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817" w:rsidRPr="00C251AA" w:rsidRDefault="00C251AA" w:rsidP="00AB08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1AA">
        <w:rPr>
          <w:rFonts w:ascii="Times New Roman" w:hAnsi="Times New Roman" w:cs="Times New Roman"/>
          <w:bCs/>
          <w:sz w:val="28"/>
          <w:szCs w:val="28"/>
        </w:rPr>
        <w:t>Муниципальное бюджетное дошкольное образовательное учреждение         «Красносельский детский сад  «Тургай» комбинированного вида» Высокогорского муниципального района Республики Татарстан»</w:t>
      </w:r>
      <w:r w:rsidRPr="00C251AA">
        <w:rPr>
          <w:rFonts w:ascii="Times New Roman" w:hAnsi="Times New Roman" w:cs="Times New Roman"/>
          <w:bCs/>
          <w:sz w:val="28"/>
          <w:szCs w:val="28"/>
        </w:rPr>
        <w:br/>
      </w:r>
      <w:r w:rsidRPr="00C251AA">
        <w:rPr>
          <w:rFonts w:ascii="Times New Roman" w:hAnsi="Times New Roman" w:cs="Times New Roman"/>
          <w:bCs/>
          <w:sz w:val="28"/>
          <w:szCs w:val="28"/>
        </w:rPr>
        <w:br/>
      </w: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C251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51AA" w:rsidRPr="00C251AA" w:rsidRDefault="00C251AA" w:rsidP="00C25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1AA">
        <w:rPr>
          <w:rFonts w:ascii="Times New Roman" w:hAnsi="Times New Roman" w:cs="Times New Roman"/>
          <w:b/>
          <w:sz w:val="28"/>
          <w:szCs w:val="28"/>
        </w:rPr>
        <w:t>Выступление на педагогическом совете</w:t>
      </w:r>
    </w:p>
    <w:p w:rsidR="00C251AA" w:rsidRPr="00C251AA" w:rsidRDefault="00C251AA" w:rsidP="00C25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1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1AA">
        <w:rPr>
          <w:rStyle w:val="c7"/>
          <w:rFonts w:ascii="Times New Roman" w:hAnsi="Times New Roman" w:cs="Times New Roman"/>
          <w:b/>
          <w:bCs/>
          <w:color w:val="111111"/>
          <w:sz w:val="28"/>
          <w:szCs w:val="28"/>
        </w:rPr>
        <w:t>«Дошкольник и мир профессий»</w:t>
      </w:r>
    </w:p>
    <w:p w:rsidR="00A14817" w:rsidRPr="00C251AA" w:rsidRDefault="00C251AA" w:rsidP="00C251A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1A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14817" w:rsidRPr="00C251AA">
        <w:rPr>
          <w:rFonts w:ascii="Times New Roman" w:hAnsi="Times New Roman" w:cs="Times New Roman"/>
          <w:b/>
          <w:sz w:val="28"/>
          <w:szCs w:val="28"/>
        </w:rPr>
        <w:t>Психолого-педагогические условия развития ранних представлений ребенка о профессиях.</w:t>
      </w: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C251AA" w:rsidP="00A148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251AA">
        <w:rPr>
          <w:rFonts w:ascii="Times New Roman" w:hAnsi="Times New Roman" w:cs="Times New Roman"/>
          <w:sz w:val="28"/>
          <w:szCs w:val="28"/>
        </w:rPr>
        <w:t>подготовил</w:t>
      </w:r>
      <w:r w:rsidR="00A14817" w:rsidRPr="00C251AA">
        <w:rPr>
          <w:rFonts w:ascii="Times New Roman" w:hAnsi="Times New Roman" w:cs="Times New Roman"/>
          <w:sz w:val="28"/>
          <w:szCs w:val="28"/>
        </w:rPr>
        <w:t>: педагог-психолог</w:t>
      </w:r>
    </w:p>
    <w:p w:rsidR="00C251AA" w:rsidRPr="00C251AA" w:rsidRDefault="00C251AA" w:rsidP="00C251AA">
      <w:pPr>
        <w:pStyle w:val="1"/>
        <w:shd w:val="clear" w:color="auto" w:fill="FFFFFF" w:themeFill="background1"/>
        <w:spacing w:before="0" w:beforeAutospacing="0" w:after="0" w:afterAutospacing="0"/>
        <w:ind w:left="720"/>
        <w:jc w:val="center"/>
        <w:textAlignment w:val="baseline"/>
        <w:rPr>
          <w:b w:val="0"/>
          <w:bCs w:val="0"/>
          <w:color w:val="000000"/>
          <w:sz w:val="28"/>
          <w:szCs w:val="28"/>
        </w:rPr>
      </w:pPr>
      <w:r w:rsidRPr="00C251AA">
        <w:rPr>
          <w:b w:val="0"/>
          <w:bCs w:val="0"/>
          <w:color w:val="000000"/>
          <w:sz w:val="28"/>
          <w:szCs w:val="28"/>
        </w:rPr>
        <w:t xml:space="preserve">                                                                                          </w:t>
      </w:r>
      <w:bookmarkStart w:id="0" w:name="_GoBack"/>
      <w:proofErr w:type="spellStart"/>
      <w:r w:rsidRPr="00C251AA">
        <w:rPr>
          <w:b w:val="0"/>
          <w:bCs w:val="0"/>
          <w:color w:val="000000"/>
          <w:sz w:val="28"/>
          <w:szCs w:val="28"/>
        </w:rPr>
        <w:t>Рахимбаев</w:t>
      </w:r>
      <w:proofErr w:type="spellEnd"/>
      <w:r w:rsidRPr="00C251AA">
        <w:rPr>
          <w:b w:val="0"/>
          <w:bCs w:val="0"/>
          <w:color w:val="000000"/>
          <w:sz w:val="28"/>
          <w:szCs w:val="28"/>
        </w:rPr>
        <w:t xml:space="preserve"> М. А.</w:t>
      </w:r>
      <w:bookmarkEnd w:id="0"/>
    </w:p>
    <w:p w:rsidR="00C251AA" w:rsidRPr="00C251AA" w:rsidRDefault="00C251AA" w:rsidP="00A148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817" w:rsidRPr="00C251AA" w:rsidRDefault="00A14817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251AA" w:rsidRPr="00C251AA" w:rsidRDefault="00C251AA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251AA" w:rsidRPr="00C251AA" w:rsidRDefault="00C251AA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251AA" w:rsidRPr="00C251AA" w:rsidRDefault="00C251AA" w:rsidP="00C251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251AA" w:rsidRPr="00AB0841" w:rsidRDefault="00AB0841" w:rsidP="00AB08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Высокая Гора 2022</w:t>
      </w:r>
    </w:p>
    <w:p w:rsidR="00C251AA" w:rsidRDefault="00C251AA" w:rsidP="00AB08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1AA" w:rsidRPr="00C251AA" w:rsidRDefault="00C251AA" w:rsidP="00C251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26C3" w:rsidRPr="00A14817" w:rsidRDefault="003A26C3" w:rsidP="00C251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817">
        <w:rPr>
          <w:rFonts w:ascii="Times New Roman" w:hAnsi="Times New Roman" w:cs="Times New Roman"/>
          <w:b/>
          <w:sz w:val="28"/>
          <w:szCs w:val="28"/>
        </w:rPr>
        <w:lastRenderedPageBreak/>
        <w:t>Психолого-педагогические условия развития ранних представлений ребенка о профессиях.</w:t>
      </w:r>
    </w:p>
    <w:p w:rsidR="008627C8" w:rsidRDefault="008627C8" w:rsidP="008627C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27C8" w:rsidRPr="008627C8" w:rsidRDefault="008627C8" w:rsidP="008627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27C8">
        <w:rPr>
          <w:rFonts w:ascii="Times New Roman" w:hAnsi="Times New Roman" w:cs="Times New Roman"/>
          <w:b/>
          <w:sz w:val="28"/>
          <w:szCs w:val="28"/>
        </w:rPr>
        <w:t>2 слайд</w:t>
      </w:r>
    </w:p>
    <w:p w:rsidR="008627C8" w:rsidRDefault="008627C8" w:rsidP="00862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FB9">
        <w:rPr>
          <w:rFonts w:ascii="Times New Roman" w:hAnsi="Times New Roman" w:cs="Times New Roman"/>
          <w:sz w:val="28"/>
          <w:szCs w:val="28"/>
        </w:rPr>
        <w:t>Профориентация детей в значительной степени влияет на самореализацию личности в будущем.  Даже когда ребенок определился с выбором учебного заведения и факультета еще рано считать, выбор будущей профессии сделан окончательно.  Не имея опыта работы, не побывав ни разу в рабочей среде, очень трудно решить, нравится тебе эта работа или нет. Далеко не всегда представления о той или иной работе совпадают с реальностью. Поэтому важно предоставить максимум информации  о перспективах в работе при обучении той или иной профессии.</w:t>
      </w:r>
    </w:p>
    <w:p w:rsidR="008627C8" w:rsidRPr="003A26C3" w:rsidRDefault="008627C8" w:rsidP="00862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27C8" w:rsidRPr="008627C8" w:rsidRDefault="008627C8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7C8">
        <w:rPr>
          <w:rFonts w:ascii="Times New Roman" w:hAnsi="Times New Roman" w:cs="Times New Roman"/>
          <w:b/>
          <w:sz w:val="28"/>
          <w:szCs w:val="28"/>
        </w:rPr>
        <w:t>3 слайд</w:t>
      </w:r>
    </w:p>
    <w:p w:rsidR="003A26C3" w:rsidRDefault="003A26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t> </w:t>
      </w:r>
      <w:r w:rsidR="008627C8">
        <w:rPr>
          <w:rFonts w:ascii="Times New Roman" w:hAnsi="Times New Roman" w:cs="Times New Roman"/>
          <w:sz w:val="28"/>
          <w:szCs w:val="28"/>
        </w:rPr>
        <w:tab/>
      </w:r>
      <w:r w:rsidRPr="003A26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C3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3A26C3">
        <w:rPr>
          <w:rFonts w:ascii="Times New Roman" w:hAnsi="Times New Roman" w:cs="Times New Roman"/>
          <w:sz w:val="28"/>
          <w:szCs w:val="28"/>
        </w:rPr>
        <w:t xml:space="preserve"> мероприятия для детей дошкольного возраста являются составляющими ранней профориентации, целью которой является </w:t>
      </w:r>
      <w:proofErr w:type="spellStart"/>
      <w:r w:rsidRPr="003A26C3">
        <w:rPr>
          <w:rFonts w:ascii="Times New Roman" w:hAnsi="Times New Roman" w:cs="Times New Roman"/>
          <w:sz w:val="28"/>
          <w:szCs w:val="28"/>
        </w:rPr>
        <w:t>допрофессиональное</w:t>
      </w:r>
      <w:proofErr w:type="spellEnd"/>
      <w:r w:rsidRPr="003A26C3">
        <w:rPr>
          <w:rFonts w:ascii="Times New Roman" w:hAnsi="Times New Roman" w:cs="Times New Roman"/>
          <w:sz w:val="28"/>
          <w:szCs w:val="28"/>
        </w:rPr>
        <w:t xml:space="preserve"> самоопределение дошкольников. </w:t>
      </w:r>
    </w:p>
    <w:p w:rsidR="003A26C3" w:rsidRPr="008627C8" w:rsidRDefault="003A26C3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27C8" w:rsidRDefault="003A26C3" w:rsidP="00862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t xml:space="preserve">Ранняя профориентация призвана: </w:t>
      </w:r>
    </w:p>
    <w:p w:rsidR="008627C8" w:rsidRPr="008627C8" w:rsidRDefault="003A26C3" w:rsidP="008627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7C8">
        <w:rPr>
          <w:rFonts w:ascii="Times New Roman" w:hAnsi="Times New Roman" w:cs="Times New Roman"/>
          <w:sz w:val="28"/>
          <w:szCs w:val="28"/>
        </w:rPr>
        <w:t xml:space="preserve">дать ребенку начальные и максимально разнообразные представления о профессиях; </w:t>
      </w:r>
    </w:p>
    <w:p w:rsidR="008627C8" w:rsidRPr="008627C8" w:rsidRDefault="003A26C3" w:rsidP="008627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7C8">
        <w:rPr>
          <w:rFonts w:ascii="Times New Roman" w:hAnsi="Times New Roman" w:cs="Times New Roman"/>
          <w:sz w:val="28"/>
          <w:szCs w:val="28"/>
        </w:rPr>
        <w:t xml:space="preserve">сформировать у ребенка эмоционально- положительное отношение к труду и профессиональному миру; </w:t>
      </w:r>
    </w:p>
    <w:p w:rsidR="008627C8" w:rsidRPr="008627C8" w:rsidRDefault="003A26C3" w:rsidP="008627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7C8">
        <w:rPr>
          <w:rFonts w:ascii="Times New Roman" w:hAnsi="Times New Roman" w:cs="Times New Roman"/>
          <w:sz w:val="28"/>
          <w:szCs w:val="28"/>
        </w:rPr>
        <w:t xml:space="preserve">предоставить возможность использовать свои силы в доступных видах деятельности; </w:t>
      </w:r>
    </w:p>
    <w:p w:rsidR="003A26C3" w:rsidRPr="008627C8" w:rsidRDefault="003A26C3" w:rsidP="008627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7C8">
        <w:rPr>
          <w:rFonts w:ascii="Times New Roman" w:hAnsi="Times New Roman" w:cs="Times New Roman"/>
          <w:sz w:val="28"/>
          <w:szCs w:val="28"/>
        </w:rPr>
        <w:t>с тем, чтобы позже, в подростковом возрасте, ребенок смог анализировать профессиональную сферу более осмысленно и чувствовать себя при выборе профессии более уверенно.</w:t>
      </w:r>
    </w:p>
    <w:p w:rsidR="003A26C3" w:rsidRPr="003A26C3" w:rsidRDefault="003A26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7C8" w:rsidRPr="008627C8" w:rsidRDefault="008627C8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7C8">
        <w:rPr>
          <w:rFonts w:ascii="Times New Roman" w:hAnsi="Times New Roman" w:cs="Times New Roman"/>
          <w:b/>
          <w:sz w:val="28"/>
          <w:szCs w:val="28"/>
        </w:rPr>
        <w:t>4 слайд</w:t>
      </w:r>
    </w:p>
    <w:p w:rsidR="008627C8" w:rsidRPr="007A2FB9" w:rsidRDefault="008627C8" w:rsidP="00862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FB9">
        <w:rPr>
          <w:rFonts w:ascii="Times New Roman" w:hAnsi="Times New Roman" w:cs="Times New Roman"/>
          <w:sz w:val="28"/>
          <w:szCs w:val="28"/>
        </w:rPr>
        <w:t>Что такое профессиональная ориентация? Это система мероприятий, направленных на выявление личностных особенностей, интересов и способностей у каждого человека для оказания ему помощи в разумном выборе профессии, наиболее соответствующих его индивидуальным возможностям. Это касается не только выпускников школ. Трехлетний ребенок уже проявляет себя как личность. У него проявляются способности, наклонности, определенные потребности в той или иной деятельности. Зная психологические и педагогические особенности ребенка в детском возрасте можно прогнозировать его личностный рост в том или ином виде деятельности. Мы можем расширить выбор ребенка, дав ему больше информации и знаний в какой либо конкретной области.</w:t>
      </w:r>
    </w:p>
    <w:p w:rsidR="008627C8" w:rsidRPr="007A2FB9" w:rsidRDefault="008627C8" w:rsidP="00862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FB9">
        <w:rPr>
          <w:rFonts w:ascii="Times New Roman" w:hAnsi="Times New Roman" w:cs="Times New Roman"/>
          <w:sz w:val="28"/>
          <w:szCs w:val="28"/>
        </w:rPr>
        <w:t>Понятие "ранняя профессиональная ориентация",  предлагает доктор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психологических наук </w:t>
      </w:r>
      <w:r w:rsidRPr="00725777">
        <w:rPr>
          <w:rFonts w:ascii="Times New Roman" w:hAnsi="Times New Roman" w:cs="Times New Roman"/>
          <w:sz w:val="28"/>
          <w:szCs w:val="28"/>
        </w:rPr>
        <w:t>Климов Е</w:t>
      </w:r>
      <w:r w:rsidR="00725777" w:rsidRPr="00725777">
        <w:rPr>
          <w:rFonts w:ascii="Times New Roman" w:hAnsi="Times New Roman" w:cs="Times New Roman"/>
          <w:sz w:val="28"/>
          <w:szCs w:val="28"/>
        </w:rPr>
        <w:t xml:space="preserve">вгений </w:t>
      </w:r>
      <w:r w:rsidRPr="00725777">
        <w:rPr>
          <w:rFonts w:ascii="Times New Roman" w:hAnsi="Times New Roman" w:cs="Times New Roman"/>
          <w:sz w:val="28"/>
          <w:szCs w:val="28"/>
        </w:rPr>
        <w:t>А</w:t>
      </w:r>
      <w:r w:rsidR="00725777" w:rsidRPr="00725777">
        <w:rPr>
          <w:rFonts w:ascii="Times New Roman" w:hAnsi="Times New Roman" w:cs="Times New Roman"/>
          <w:sz w:val="28"/>
          <w:szCs w:val="28"/>
        </w:rPr>
        <w:t>лександрович</w:t>
      </w:r>
      <w:r w:rsidRPr="00725777">
        <w:rPr>
          <w:rFonts w:ascii="Times New Roman" w:hAnsi="Times New Roman" w:cs="Times New Roman"/>
          <w:sz w:val="28"/>
          <w:szCs w:val="28"/>
        </w:rPr>
        <w:t>.</w:t>
      </w:r>
      <w:r w:rsidRPr="007A2F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841" w:rsidRDefault="00AB0841" w:rsidP="00862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841" w:rsidRPr="00AB0841" w:rsidRDefault="00AB0841" w:rsidP="00AB08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B85">
        <w:rPr>
          <w:rFonts w:ascii="Times New Roman" w:hAnsi="Times New Roman" w:cs="Times New Roman"/>
          <w:b/>
          <w:sz w:val="28"/>
          <w:szCs w:val="28"/>
        </w:rPr>
        <w:lastRenderedPageBreak/>
        <w:t>5 слайд</w:t>
      </w:r>
    </w:p>
    <w:p w:rsidR="008627C8" w:rsidRPr="007A2FB9" w:rsidRDefault="008627C8" w:rsidP="00862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FB9">
        <w:rPr>
          <w:rFonts w:ascii="Times New Roman" w:hAnsi="Times New Roman" w:cs="Times New Roman"/>
          <w:sz w:val="28"/>
          <w:szCs w:val="28"/>
        </w:rPr>
        <w:t>Е.А. Климов обосновал следующую профессионально ориентированную периодизацию - человека как субъекта труда:</w:t>
      </w:r>
    </w:p>
    <w:p w:rsidR="008627C8" w:rsidRPr="007A2FB9" w:rsidRDefault="008627C8" w:rsidP="00862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A2FB9">
        <w:rPr>
          <w:rFonts w:ascii="Times New Roman" w:hAnsi="Times New Roman" w:cs="Times New Roman"/>
          <w:sz w:val="28"/>
          <w:szCs w:val="28"/>
        </w:rPr>
        <w:t>Стадия пред-игры (до 4 лет)- освоение функций восприятия, которые становятся основой дальнейшего развития и приобщения человека к труду;</w:t>
      </w:r>
    </w:p>
    <w:p w:rsidR="008627C8" w:rsidRDefault="008627C8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A2FB9">
        <w:rPr>
          <w:rFonts w:ascii="Times New Roman" w:hAnsi="Times New Roman" w:cs="Times New Roman"/>
          <w:sz w:val="28"/>
          <w:szCs w:val="28"/>
        </w:rPr>
        <w:t>Стадия игры(5-8 лет) - овладение «основными смыслами» человеческой деятельности;</w:t>
      </w:r>
    </w:p>
    <w:p w:rsidR="00AB0841" w:rsidRPr="00AB0841" w:rsidRDefault="00AB0841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B85" w:rsidRDefault="003A26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t>Развитие ранней профессиональной ориентации</w:t>
      </w:r>
      <w:r w:rsidR="001C2DC3">
        <w:rPr>
          <w:rFonts w:ascii="Times New Roman" w:hAnsi="Times New Roman" w:cs="Times New Roman"/>
          <w:sz w:val="28"/>
          <w:szCs w:val="28"/>
        </w:rPr>
        <w:t xml:space="preserve">, </w:t>
      </w:r>
      <w:r w:rsidR="00C27563">
        <w:rPr>
          <w:rFonts w:ascii="Times New Roman" w:hAnsi="Times New Roman" w:cs="Times New Roman"/>
          <w:sz w:val="28"/>
          <w:szCs w:val="28"/>
        </w:rPr>
        <w:t xml:space="preserve">это </w:t>
      </w:r>
      <w:r w:rsidR="001C2DC3">
        <w:rPr>
          <w:rFonts w:ascii="Times New Roman" w:hAnsi="Times New Roman" w:cs="Times New Roman"/>
          <w:sz w:val="28"/>
          <w:szCs w:val="28"/>
        </w:rPr>
        <w:t>пошаговый процесс:</w:t>
      </w:r>
      <w:r w:rsidRPr="003A2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DC3" w:rsidRPr="001C2DC3" w:rsidRDefault="003A26C3" w:rsidP="001C2DC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DC3">
        <w:rPr>
          <w:rFonts w:ascii="Times New Roman" w:hAnsi="Times New Roman" w:cs="Times New Roman"/>
          <w:sz w:val="28"/>
          <w:szCs w:val="28"/>
        </w:rPr>
        <w:t>Потребность действовать «как взрослый»</w:t>
      </w:r>
    </w:p>
    <w:p w:rsidR="00CF4B85" w:rsidRPr="001C2DC3" w:rsidRDefault="003A26C3" w:rsidP="001C2DC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DC3">
        <w:rPr>
          <w:rFonts w:ascii="Times New Roman" w:hAnsi="Times New Roman" w:cs="Times New Roman"/>
          <w:sz w:val="28"/>
          <w:szCs w:val="28"/>
        </w:rPr>
        <w:t xml:space="preserve">Ролевая игра: лечить «как доктор» и т.п. </w:t>
      </w:r>
    </w:p>
    <w:p w:rsidR="001C2DC3" w:rsidRPr="001C2DC3" w:rsidRDefault="003A26C3" w:rsidP="001C2DC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DC3">
        <w:rPr>
          <w:rFonts w:ascii="Times New Roman" w:hAnsi="Times New Roman" w:cs="Times New Roman"/>
          <w:sz w:val="28"/>
          <w:szCs w:val="28"/>
        </w:rPr>
        <w:t xml:space="preserve">Совместная деятельность </w:t>
      </w:r>
      <w:proofErr w:type="gramStart"/>
      <w:r w:rsidRPr="001C2DC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C2DC3">
        <w:rPr>
          <w:rFonts w:ascii="Times New Roman" w:hAnsi="Times New Roman" w:cs="Times New Roman"/>
          <w:sz w:val="28"/>
          <w:szCs w:val="28"/>
        </w:rPr>
        <w:t xml:space="preserve"> взрослым </w:t>
      </w:r>
    </w:p>
    <w:p w:rsidR="001C2DC3" w:rsidRPr="001C2DC3" w:rsidRDefault="003A26C3" w:rsidP="003A26C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DC3">
        <w:rPr>
          <w:rFonts w:ascii="Times New Roman" w:hAnsi="Times New Roman" w:cs="Times New Roman"/>
          <w:sz w:val="28"/>
          <w:szCs w:val="28"/>
        </w:rPr>
        <w:t>Психологические признаки субъекта труда</w:t>
      </w:r>
      <w:r w:rsidR="001C2DC3">
        <w:rPr>
          <w:rFonts w:ascii="Times New Roman" w:hAnsi="Times New Roman" w:cs="Times New Roman"/>
          <w:sz w:val="28"/>
          <w:szCs w:val="28"/>
        </w:rPr>
        <w:t>:</w:t>
      </w:r>
    </w:p>
    <w:p w:rsidR="001C2DC3" w:rsidRDefault="001C2D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сформированы </w:t>
      </w:r>
      <w:r w:rsidR="003A26C3" w:rsidRPr="003A26C3">
        <w:rPr>
          <w:rFonts w:ascii="Times New Roman" w:hAnsi="Times New Roman" w:cs="Times New Roman"/>
          <w:sz w:val="28"/>
          <w:szCs w:val="28"/>
        </w:rPr>
        <w:t xml:space="preserve">первоначальные представления о некоторых видах труда взрослых, простейших трудовых операциях и материалах; </w:t>
      </w:r>
    </w:p>
    <w:p w:rsidR="001C2DC3" w:rsidRDefault="001C2D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могут</w:t>
      </w:r>
      <w:r w:rsidRPr="003A26C3">
        <w:rPr>
          <w:rFonts w:ascii="Times New Roman" w:hAnsi="Times New Roman" w:cs="Times New Roman"/>
          <w:sz w:val="28"/>
          <w:szCs w:val="28"/>
        </w:rPr>
        <w:t xml:space="preserve"> </w:t>
      </w:r>
      <w:r w:rsidR="003A26C3" w:rsidRPr="003A26C3">
        <w:rPr>
          <w:rFonts w:ascii="Times New Roman" w:hAnsi="Times New Roman" w:cs="Times New Roman"/>
          <w:sz w:val="28"/>
          <w:szCs w:val="28"/>
        </w:rPr>
        <w:t xml:space="preserve">вычленять труд взрослых как особую деятельность, направленную на заботу о людях; </w:t>
      </w:r>
    </w:p>
    <w:p w:rsidR="001C2DC3" w:rsidRDefault="001C2D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способны</w:t>
      </w:r>
      <w:r w:rsidRPr="003A26C3">
        <w:rPr>
          <w:rFonts w:ascii="Times New Roman" w:hAnsi="Times New Roman" w:cs="Times New Roman"/>
          <w:sz w:val="28"/>
          <w:szCs w:val="28"/>
        </w:rPr>
        <w:t xml:space="preserve"> </w:t>
      </w:r>
      <w:r w:rsidR="003A26C3" w:rsidRPr="003A26C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бращать внимание</w:t>
      </w:r>
      <w:r w:rsidR="003A26C3" w:rsidRPr="003A26C3">
        <w:rPr>
          <w:rFonts w:ascii="Times New Roman" w:hAnsi="Times New Roman" w:cs="Times New Roman"/>
          <w:sz w:val="28"/>
          <w:szCs w:val="28"/>
        </w:rPr>
        <w:t xml:space="preserve"> на положительных сказочных героев и персонажей литературных произведений, которые трудятся; </w:t>
      </w:r>
    </w:p>
    <w:p w:rsidR="003A26C3" w:rsidRPr="003A26C3" w:rsidRDefault="001C2D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развиты</w:t>
      </w:r>
      <w:r w:rsidR="003A26C3" w:rsidRPr="003A26C3">
        <w:rPr>
          <w:rFonts w:ascii="Times New Roman" w:hAnsi="Times New Roman" w:cs="Times New Roman"/>
          <w:sz w:val="28"/>
          <w:szCs w:val="28"/>
        </w:rPr>
        <w:t xml:space="preserve"> представления об использовании безопасных способов выполнения профессиональной деятельности людей ближайшего окружения.</w:t>
      </w:r>
    </w:p>
    <w:p w:rsidR="00EC7433" w:rsidRPr="003A26C3" w:rsidRDefault="00EC743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6C3" w:rsidRPr="00EC7433" w:rsidRDefault="00C27563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A26C3" w:rsidRPr="00EC74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433" w:rsidRPr="00EC743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EC7433" w:rsidRDefault="003A26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t xml:space="preserve">ПУТИ реализации РПО в ДОУ </w:t>
      </w:r>
      <w:r w:rsidR="00EC7433">
        <w:rPr>
          <w:rFonts w:ascii="Times New Roman" w:hAnsi="Times New Roman" w:cs="Times New Roman"/>
          <w:sz w:val="28"/>
          <w:szCs w:val="28"/>
        </w:rPr>
        <w:t xml:space="preserve"> см слайд</w:t>
      </w:r>
      <w:r w:rsidR="007257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5777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EC7433" w:rsidRPr="00EC7433" w:rsidRDefault="003A26C3" w:rsidP="00EC743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3">
        <w:rPr>
          <w:rFonts w:ascii="Times New Roman" w:hAnsi="Times New Roman" w:cs="Times New Roman"/>
          <w:sz w:val="28"/>
          <w:szCs w:val="28"/>
        </w:rPr>
        <w:t xml:space="preserve">Непосредственная образовательная деятельность </w:t>
      </w:r>
    </w:p>
    <w:p w:rsidR="00EC7433" w:rsidRPr="00EC7433" w:rsidRDefault="003A26C3" w:rsidP="00EC743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3">
        <w:rPr>
          <w:rFonts w:ascii="Times New Roman" w:hAnsi="Times New Roman" w:cs="Times New Roman"/>
          <w:sz w:val="28"/>
          <w:szCs w:val="28"/>
        </w:rPr>
        <w:t>Предметно</w:t>
      </w:r>
      <w:r w:rsidR="00EC7433">
        <w:rPr>
          <w:rFonts w:ascii="Times New Roman" w:hAnsi="Times New Roman" w:cs="Times New Roman"/>
          <w:sz w:val="28"/>
          <w:szCs w:val="28"/>
        </w:rPr>
        <w:t xml:space="preserve"> </w:t>
      </w:r>
      <w:r w:rsidRPr="00EC7433">
        <w:rPr>
          <w:rFonts w:ascii="Times New Roman" w:hAnsi="Times New Roman" w:cs="Times New Roman"/>
          <w:sz w:val="28"/>
          <w:szCs w:val="28"/>
        </w:rPr>
        <w:t xml:space="preserve">- развивающая среда </w:t>
      </w:r>
    </w:p>
    <w:p w:rsidR="00EC7433" w:rsidRPr="00EC7433" w:rsidRDefault="003A26C3" w:rsidP="00EC743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3">
        <w:rPr>
          <w:rFonts w:ascii="Times New Roman" w:hAnsi="Times New Roman" w:cs="Times New Roman"/>
          <w:sz w:val="28"/>
          <w:szCs w:val="28"/>
        </w:rPr>
        <w:t>Образовательно</w:t>
      </w:r>
      <w:r w:rsidR="00EC7433">
        <w:rPr>
          <w:rFonts w:ascii="Times New Roman" w:hAnsi="Times New Roman" w:cs="Times New Roman"/>
          <w:sz w:val="28"/>
          <w:szCs w:val="28"/>
        </w:rPr>
        <w:t xml:space="preserve"> </w:t>
      </w:r>
      <w:r w:rsidRPr="00EC7433">
        <w:rPr>
          <w:rFonts w:ascii="Times New Roman" w:hAnsi="Times New Roman" w:cs="Times New Roman"/>
          <w:sz w:val="28"/>
          <w:szCs w:val="28"/>
        </w:rPr>
        <w:t xml:space="preserve">- игровые ситуации </w:t>
      </w:r>
    </w:p>
    <w:p w:rsidR="00EC7433" w:rsidRPr="00EC7433" w:rsidRDefault="003A26C3" w:rsidP="00EC743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3">
        <w:rPr>
          <w:rFonts w:ascii="Times New Roman" w:hAnsi="Times New Roman" w:cs="Times New Roman"/>
          <w:sz w:val="28"/>
          <w:szCs w:val="28"/>
        </w:rPr>
        <w:t xml:space="preserve">Проектная деятельность </w:t>
      </w:r>
    </w:p>
    <w:p w:rsidR="003A26C3" w:rsidRPr="00EC7433" w:rsidRDefault="003A26C3" w:rsidP="00EC743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3">
        <w:rPr>
          <w:rFonts w:ascii="Times New Roman" w:hAnsi="Times New Roman" w:cs="Times New Roman"/>
          <w:sz w:val="28"/>
          <w:szCs w:val="28"/>
        </w:rPr>
        <w:t>Взаимодействие с родителями </w:t>
      </w:r>
    </w:p>
    <w:p w:rsidR="00EC7433" w:rsidRDefault="00EC743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6C3" w:rsidRPr="00EC7433" w:rsidRDefault="00C27563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C7433" w:rsidRPr="00EC743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C7433" w:rsidRDefault="00EC743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игры происходит процесс - формирование личности</w:t>
      </w:r>
    </w:p>
    <w:p w:rsidR="00EC7433" w:rsidRDefault="00EC743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433" w:rsidRPr="00EC7433" w:rsidRDefault="00C27563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C7433" w:rsidRPr="00EC743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C7433" w:rsidRDefault="003A26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t>Следует уделить особое внимание усвоению детьми:</w:t>
      </w:r>
    </w:p>
    <w:p w:rsidR="00EC7433" w:rsidRPr="00EC7433" w:rsidRDefault="003A26C3" w:rsidP="00EC7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3">
        <w:rPr>
          <w:rFonts w:ascii="Times New Roman" w:hAnsi="Times New Roman" w:cs="Times New Roman"/>
          <w:sz w:val="28"/>
          <w:szCs w:val="28"/>
        </w:rPr>
        <w:t>понятий «профессия» (что это?),</w:t>
      </w:r>
    </w:p>
    <w:p w:rsidR="00725777" w:rsidRDefault="003A26C3" w:rsidP="00EC7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3">
        <w:rPr>
          <w:rFonts w:ascii="Times New Roman" w:hAnsi="Times New Roman" w:cs="Times New Roman"/>
          <w:sz w:val="28"/>
          <w:szCs w:val="28"/>
        </w:rPr>
        <w:t xml:space="preserve">«представитель профессии» (как называется человек данной профессии?), </w:t>
      </w:r>
    </w:p>
    <w:p w:rsidR="00EC7433" w:rsidRPr="00EC7433" w:rsidRDefault="003A26C3" w:rsidP="00EC7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3">
        <w:rPr>
          <w:rFonts w:ascii="Times New Roman" w:hAnsi="Times New Roman" w:cs="Times New Roman"/>
          <w:sz w:val="28"/>
          <w:szCs w:val="28"/>
        </w:rPr>
        <w:t xml:space="preserve">«инструменты </w:t>
      </w:r>
      <w:r w:rsidR="00725777">
        <w:rPr>
          <w:rFonts w:ascii="Times New Roman" w:hAnsi="Times New Roman" w:cs="Times New Roman"/>
          <w:sz w:val="28"/>
          <w:szCs w:val="28"/>
        </w:rPr>
        <w:t>труда» (чем работает человек?),</w:t>
      </w:r>
    </w:p>
    <w:p w:rsidR="00EC7433" w:rsidRPr="00EC7433" w:rsidRDefault="003A26C3" w:rsidP="00EC7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3">
        <w:rPr>
          <w:rFonts w:ascii="Times New Roman" w:hAnsi="Times New Roman" w:cs="Times New Roman"/>
          <w:sz w:val="28"/>
          <w:szCs w:val="28"/>
        </w:rPr>
        <w:t xml:space="preserve">«трудовые действия» (что делает человек?), </w:t>
      </w:r>
    </w:p>
    <w:p w:rsidR="00EC7433" w:rsidRPr="00EC7433" w:rsidRDefault="003A26C3" w:rsidP="00EC7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3">
        <w:rPr>
          <w:rFonts w:ascii="Times New Roman" w:hAnsi="Times New Roman" w:cs="Times New Roman"/>
          <w:sz w:val="28"/>
          <w:szCs w:val="28"/>
        </w:rPr>
        <w:t xml:space="preserve">«результат труда» (что получилось?), </w:t>
      </w:r>
    </w:p>
    <w:p w:rsidR="00EC7433" w:rsidRDefault="003A26C3" w:rsidP="00EC7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3">
        <w:rPr>
          <w:rFonts w:ascii="Times New Roman" w:hAnsi="Times New Roman" w:cs="Times New Roman"/>
          <w:sz w:val="28"/>
          <w:szCs w:val="28"/>
        </w:rPr>
        <w:t xml:space="preserve">общественная польза труда (кому это нужно?). </w:t>
      </w:r>
    </w:p>
    <w:p w:rsidR="00EC7433" w:rsidRDefault="00EC743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6C3" w:rsidRPr="005B102E" w:rsidRDefault="00C27563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B102E" w:rsidRPr="005B102E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5B102E" w:rsidRDefault="003A26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lastRenderedPageBreak/>
        <w:t xml:space="preserve">Игра- ведущий вид деятельности в дошкольном возрасте </w:t>
      </w:r>
    </w:p>
    <w:p w:rsidR="005B102E" w:rsidRDefault="003A26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t xml:space="preserve">Дидактические игры моделируют структуру трудового процесса: </w:t>
      </w:r>
    </w:p>
    <w:p w:rsidR="005B102E" w:rsidRPr="00725777" w:rsidRDefault="005B102E" w:rsidP="005B102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5777">
        <w:rPr>
          <w:rFonts w:ascii="Times New Roman" w:hAnsi="Times New Roman" w:cs="Times New Roman"/>
          <w:i/>
          <w:sz w:val="28"/>
          <w:szCs w:val="28"/>
        </w:rPr>
        <w:t>цель и мотив труда</w:t>
      </w:r>
    </w:p>
    <w:p w:rsidR="005B102E" w:rsidRPr="00725777" w:rsidRDefault="005B102E" w:rsidP="005B102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5777">
        <w:rPr>
          <w:rFonts w:ascii="Times New Roman" w:hAnsi="Times New Roman" w:cs="Times New Roman"/>
          <w:i/>
          <w:sz w:val="28"/>
          <w:szCs w:val="28"/>
        </w:rPr>
        <w:t>предмет труда</w:t>
      </w:r>
    </w:p>
    <w:p w:rsidR="005B102E" w:rsidRPr="00725777" w:rsidRDefault="005B102E" w:rsidP="005B102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5777">
        <w:rPr>
          <w:rFonts w:ascii="Times New Roman" w:hAnsi="Times New Roman" w:cs="Times New Roman"/>
          <w:i/>
          <w:sz w:val="28"/>
          <w:szCs w:val="28"/>
        </w:rPr>
        <w:t>инструменты и оборудование</w:t>
      </w:r>
      <w:r w:rsidR="003A26C3" w:rsidRPr="0072577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B102E" w:rsidRPr="00725777" w:rsidRDefault="005B102E" w:rsidP="005B102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5777">
        <w:rPr>
          <w:rFonts w:ascii="Times New Roman" w:hAnsi="Times New Roman" w:cs="Times New Roman"/>
          <w:i/>
          <w:sz w:val="28"/>
          <w:szCs w:val="28"/>
        </w:rPr>
        <w:t>трудовые действия</w:t>
      </w:r>
    </w:p>
    <w:p w:rsidR="005B102E" w:rsidRPr="00725777" w:rsidRDefault="005B102E" w:rsidP="005B102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5777">
        <w:rPr>
          <w:rFonts w:ascii="Times New Roman" w:hAnsi="Times New Roman" w:cs="Times New Roman"/>
          <w:i/>
          <w:sz w:val="28"/>
          <w:szCs w:val="28"/>
        </w:rPr>
        <w:t>результат труда</w:t>
      </w:r>
      <w:r w:rsidR="003A26C3" w:rsidRPr="0072577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913CB" w:rsidRDefault="003A26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3CB">
        <w:rPr>
          <w:rFonts w:ascii="Times New Roman" w:hAnsi="Times New Roman" w:cs="Times New Roman"/>
          <w:sz w:val="28"/>
          <w:szCs w:val="28"/>
        </w:rPr>
        <w:t xml:space="preserve">В дошкольной педагогике дидактические игры делятся на три основных вида: </w:t>
      </w:r>
    </w:p>
    <w:p w:rsidR="008913CB" w:rsidRPr="008913CB" w:rsidRDefault="003A26C3" w:rsidP="008913C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3CB">
        <w:rPr>
          <w:rFonts w:ascii="Times New Roman" w:hAnsi="Times New Roman" w:cs="Times New Roman"/>
          <w:sz w:val="28"/>
          <w:szCs w:val="28"/>
        </w:rPr>
        <w:t>игры с предметами;</w:t>
      </w:r>
    </w:p>
    <w:p w:rsidR="008913CB" w:rsidRPr="008913CB" w:rsidRDefault="003A26C3" w:rsidP="008913C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3CB">
        <w:rPr>
          <w:rFonts w:ascii="Times New Roman" w:hAnsi="Times New Roman" w:cs="Times New Roman"/>
          <w:sz w:val="28"/>
          <w:szCs w:val="28"/>
        </w:rPr>
        <w:t xml:space="preserve">настольно-печатные игры; </w:t>
      </w:r>
    </w:p>
    <w:p w:rsidR="003A26C3" w:rsidRPr="008913CB" w:rsidRDefault="003A26C3" w:rsidP="008913C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3CB">
        <w:rPr>
          <w:rFonts w:ascii="Times New Roman" w:hAnsi="Times New Roman" w:cs="Times New Roman"/>
          <w:sz w:val="28"/>
          <w:szCs w:val="28"/>
        </w:rPr>
        <w:t>словесные игры. </w:t>
      </w:r>
    </w:p>
    <w:p w:rsidR="005B102E" w:rsidRDefault="005B102E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6C3" w:rsidRPr="005B102E" w:rsidRDefault="00C27563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B102E" w:rsidRPr="005B102E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8913CB" w:rsidRDefault="003A26C3" w:rsidP="005B1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t>Игры с предметами</w:t>
      </w:r>
      <w:r w:rsidR="005B102E">
        <w:rPr>
          <w:rFonts w:ascii="Times New Roman" w:hAnsi="Times New Roman" w:cs="Times New Roman"/>
          <w:sz w:val="28"/>
          <w:szCs w:val="28"/>
        </w:rPr>
        <w:t>.</w:t>
      </w:r>
      <w:r w:rsidRPr="003A2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02E" w:rsidRPr="003A26C3" w:rsidRDefault="005B102E" w:rsidP="005B1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t>Ребёнку важен предмет, который натолкнёт его на игру: бинокль, руль, сумочка, шапочка и т. п. </w:t>
      </w:r>
    </w:p>
    <w:p w:rsidR="005B102E" w:rsidRDefault="005B102E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02E" w:rsidRPr="005B102E" w:rsidRDefault="003A26C3" w:rsidP="003A26C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102E">
        <w:rPr>
          <w:rFonts w:ascii="Times New Roman" w:hAnsi="Times New Roman" w:cs="Times New Roman"/>
          <w:i/>
          <w:sz w:val="28"/>
          <w:szCs w:val="28"/>
        </w:rPr>
        <w:t xml:space="preserve">C целью ознакомления с профессиями взрослых мы используем игрушки и реальные предметы. «Собери набор повара» «Кто здесь был и что забыл», «Оденем куклу на работу», «Соберём ящик с инструментами». </w:t>
      </w:r>
    </w:p>
    <w:p w:rsidR="005B102E" w:rsidRDefault="005B102E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6C3" w:rsidRPr="005B102E" w:rsidRDefault="00C27563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5B102E" w:rsidRPr="005B102E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8913CB" w:rsidRDefault="003A26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t>Настольно-печатны</w:t>
      </w:r>
      <w:r w:rsidR="005B102E">
        <w:rPr>
          <w:rFonts w:ascii="Times New Roman" w:hAnsi="Times New Roman" w:cs="Times New Roman"/>
          <w:sz w:val="28"/>
          <w:szCs w:val="28"/>
        </w:rPr>
        <w:t xml:space="preserve">е игры </w:t>
      </w:r>
    </w:p>
    <w:p w:rsidR="008913CB" w:rsidRPr="008913CB" w:rsidRDefault="005B102E" w:rsidP="008913C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3CB">
        <w:rPr>
          <w:rFonts w:ascii="Times New Roman" w:hAnsi="Times New Roman" w:cs="Times New Roman"/>
          <w:sz w:val="28"/>
          <w:szCs w:val="28"/>
        </w:rPr>
        <w:t>подбор картинок по парам</w:t>
      </w:r>
      <w:r w:rsidRPr="008913CB">
        <w:rPr>
          <w:rFonts w:ascii="Times New Roman" w:hAnsi="Times New Roman" w:cs="Times New Roman"/>
          <w:i/>
          <w:sz w:val="28"/>
          <w:szCs w:val="28"/>
        </w:rPr>
        <w:t xml:space="preserve"> «Найди два одинаковых инструмента»</w:t>
      </w:r>
      <w:r w:rsidRPr="008913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3CB" w:rsidRPr="008913CB" w:rsidRDefault="008913CB" w:rsidP="008913C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913CB">
        <w:rPr>
          <w:rFonts w:ascii="Times New Roman" w:hAnsi="Times New Roman" w:cs="Times New Roman"/>
          <w:sz w:val="28"/>
          <w:szCs w:val="28"/>
        </w:rPr>
        <w:t>одбор картинок по общему признаку, «Что нужно доктору», «Что есть в магазине».</w:t>
      </w:r>
      <w:r w:rsidRPr="008913C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913CB" w:rsidRPr="008913CB" w:rsidRDefault="008913CB" w:rsidP="008913C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B102E" w:rsidRPr="008913CB">
        <w:rPr>
          <w:rFonts w:ascii="Times New Roman" w:hAnsi="Times New Roman" w:cs="Times New Roman"/>
          <w:sz w:val="28"/>
          <w:szCs w:val="28"/>
        </w:rPr>
        <w:t xml:space="preserve">оставление разрезных картинок на профессиональную тему. </w:t>
      </w:r>
    </w:p>
    <w:p w:rsidR="008913CB" w:rsidRPr="008913CB" w:rsidRDefault="005B102E" w:rsidP="008913C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3CB">
        <w:rPr>
          <w:rFonts w:ascii="Times New Roman" w:hAnsi="Times New Roman" w:cs="Times New Roman"/>
          <w:sz w:val="28"/>
          <w:szCs w:val="28"/>
        </w:rPr>
        <w:t>Лото</w:t>
      </w:r>
    </w:p>
    <w:p w:rsidR="008913CB" w:rsidRPr="008913CB" w:rsidRDefault="005B102E" w:rsidP="008913C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3CB">
        <w:rPr>
          <w:rFonts w:ascii="Times New Roman" w:hAnsi="Times New Roman" w:cs="Times New Roman"/>
          <w:sz w:val="28"/>
          <w:szCs w:val="28"/>
        </w:rPr>
        <w:t>Домино. </w:t>
      </w:r>
    </w:p>
    <w:p w:rsidR="005B102E" w:rsidRDefault="005B102E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6C3" w:rsidRPr="005B102E" w:rsidRDefault="00C27563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5B102E" w:rsidRPr="005B102E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6E35A9" w:rsidRPr="00725777" w:rsidRDefault="003A26C3" w:rsidP="00725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777">
        <w:rPr>
          <w:rFonts w:ascii="Times New Roman" w:hAnsi="Times New Roman" w:cs="Times New Roman"/>
          <w:sz w:val="28"/>
          <w:szCs w:val="28"/>
        </w:rPr>
        <w:t xml:space="preserve">Словесные игры, образовательно-игровые ситуации </w:t>
      </w:r>
    </w:p>
    <w:p w:rsidR="006E35A9" w:rsidRPr="006E35A9" w:rsidRDefault="006E35A9" w:rsidP="006E35A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«Четв</w:t>
      </w:r>
      <w:r w:rsidR="00AB084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ртый лишний»</w:t>
      </w:r>
    </w:p>
    <w:p w:rsidR="006E35A9" w:rsidRPr="006E35A9" w:rsidRDefault="003A26C3" w:rsidP="006E35A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5A9">
        <w:rPr>
          <w:rFonts w:ascii="Times New Roman" w:hAnsi="Times New Roman" w:cs="Times New Roman"/>
          <w:sz w:val="28"/>
          <w:szCs w:val="28"/>
        </w:rPr>
        <w:t xml:space="preserve">«Отгадай профессию по описанию» </w:t>
      </w:r>
    </w:p>
    <w:p w:rsidR="006E35A9" w:rsidRPr="006E35A9" w:rsidRDefault="003A26C3" w:rsidP="006E35A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5A9">
        <w:rPr>
          <w:rFonts w:ascii="Times New Roman" w:hAnsi="Times New Roman" w:cs="Times New Roman"/>
          <w:sz w:val="28"/>
          <w:szCs w:val="28"/>
        </w:rPr>
        <w:t xml:space="preserve">Цепочка слов </w:t>
      </w:r>
    </w:p>
    <w:p w:rsidR="006E35A9" w:rsidRPr="006E35A9" w:rsidRDefault="003A26C3" w:rsidP="006E35A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5A9">
        <w:rPr>
          <w:rFonts w:ascii="Times New Roman" w:hAnsi="Times New Roman" w:cs="Times New Roman"/>
          <w:sz w:val="28"/>
          <w:szCs w:val="28"/>
        </w:rPr>
        <w:t xml:space="preserve">«Варим компот» </w:t>
      </w:r>
    </w:p>
    <w:p w:rsidR="006E35A9" w:rsidRDefault="003A26C3" w:rsidP="006E35A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5A9">
        <w:rPr>
          <w:rFonts w:ascii="Times New Roman" w:hAnsi="Times New Roman" w:cs="Times New Roman"/>
          <w:sz w:val="28"/>
          <w:szCs w:val="28"/>
        </w:rPr>
        <w:t>«Научим Почемучку мыть чашку (сервировать стол, выт</w:t>
      </w:r>
      <w:r w:rsidR="006E35A9">
        <w:rPr>
          <w:rFonts w:ascii="Times New Roman" w:hAnsi="Times New Roman" w:cs="Times New Roman"/>
          <w:sz w:val="28"/>
          <w:szCs w:val="28"/>
        </w:rPr>
        <w:t>ирать пыль)»</w:t>
      </w:r>
    </w:p>
    <w:p w:rsidR="006E35A9" w:rsidRPr="006E35A9" w:rsidRDefault="006E35A9" w:rsidP="006E35A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Веслые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поварята»</w:t>
      </w:r>
      <w:r w:rsidR="003A26C3" w:rsidRPr="006E3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5A9" w:rsidRPr="006E35A9" w:rsidRDefault="006E35A9" w:rsidP="006E35A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«Поиграем в магазин»</w:t>
      </w:r>
      <w:r w:rsidR="003A26C3" w:rsidRPr="006E3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5A9" w:rsidRPr="006E35A9" w:rsidRDefault="003A26C3" w:rsidP="006E35A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5A9">
        <w:rPr>
          <w:rFonts w:ascii="Times New Roman" w:hAnsi="Times New Roman" w:cs="Times New Roman"/>
          <w:sz w:val="28"/>
          <w:szCs w:val="28"/>
        </w:rPr>
        <w:t>Пальчиковая гимнастика</w:t>
      </w:r>
    </w:p>
    <w:p w:rsidR="003A26C3" w:rsidRPr="006E35A9" w:rsidRDefault="003A26C3" w:rsidP="006E35A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5A9">
        <w:rPr>
          <w:rFonts w:ascii="Times New Roman" w:hAnsi="Times New Roman" w:cs="Times New Roman"/>
          <w:sz w:val="28"/>
          <w:szCs w:val="28"/>
        </w:rPr>
        <w:t>Подвижные игры </w:t>
      </w:r>
    </w:p>
    <w:p w:rsidR="006E35A9" w:rsidRDefault="006E35A9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6C3" w:rsidRPr="006E35A9" w:rsidRDefault="00C27563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 w:rsidR="006E35A9" w:rsidRPr="006E35A9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725777" w:rsidRDefault="007F3288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7F3288" w:rsidRDefault="003A26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t xml:space="preserve"> В процессе </w:t>
      </w:r>
      <w:proofErr w:type="spellStart"/>
      <w:r w:rsidRPr="003A26C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A26C3">
        <w:rPr>
          <w:rFonts w:ascii="Times New Roman" w:hAnsi="Times New Roman" w:cs="Times New Roman"/>
          <w:sz w:val="28"/>
          <w:szCs w:val="28"/>
        </w:rPr>
        <w:t xml:space="preserve"> сюжетно-ролевой игры имитируются</w:t>
      </w:r>
      <w:r w:rsidR="007F3288">
        <w:rPr>
          <w:rFonts w:ascii="Times New Roman" w:hAnsi="Times New Roman" w:cs="Times New Roman"/>
          <w:sz w:val="28"/>
          <w:szCs w:val="28"/>
        </w:rPr>
        <w:t>:</w:t>
      </w:r>
      <w:r w:rsidRPr="003A2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288" w:rsidRPr="007F3288" w:rsidRDefault="003A26C3" w:rsidP="007F328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288">
        <w:rPr>
          <w:rFonts w:ascii="Times New Roman" w:hAnsi="Times New Roman" w:cs="Times New Roman"/>
          <w:sz w:val="28"/>
          <w:szCs w:val="28"/>
        </w:rPr>
        <w:t xml:space="preserve">производственные сюжеты, ситуации, </w:t>
      </w:r>
    </w:p>
    <w:p w:rsidR="007F3288" w:rsidRPr="007F3288" w:rsidRDefault="003A26C3" w:rsidP="007F328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288">
        <w:rPr>
          <w:rFonts w:ascii="Times New Roman" w:hAnsi="Times New Roman" w:cs="Times New Roman"/>
          <w:sz w:val="28"/>
          <w:szCs w:val="28"/>
        </w:rPr>
        <w:t xml:space="preserve">профессиональная социальная среда, </w:t>
      </w:r>
    </w:p>
    <w:p w:rsidR="007F3288" w:rsidRPr="007F3288" w:rsidRDefault="003A26C3" w:rsidP="007F328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288">
        <w:rPr>
          <w:rFonts w:ascii="Times New Roman" w:hAnsi="Times New Roman" w:cs="Times New Roman"/>
          <w:sz w:val="28"/>
          <w:szCs w:val="28"/>
        </w:rPr>
        <w:t xml:space="preserve">модели профессионального поведения, </w:t>
      </w:r>
    </w:p>
    <w:p w:rsidR="003A26C3" w:rsidRPr="007F3288" w:rsidRDefault="003A26C3" w:rsidP="007F328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288">
        <w:rPr>
          <w:rFonts w:ascii="Times New Roman" w:hAnsi="Times New Roman" w:cs="Times New Roman"/>
          <w:sz w:val="28"/>
          <w:szCs w:val="28"/>
        </w:rPr>
        <w:t>модели межличностных профессиональных отношений </w:t>
      </w:r>
    </w:p>
    <w:p w:rsidR="006E35A9" w:rsidRDefault="006E35A9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6C3" w:rsidRPr="006E35A9" w:rsidRDefault="00C27563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6E35A9" w:rsidRPr="006E35A9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7F3288" w:rsidRDefault="003A26C3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C3">
        <w:rPr>
          <w:rFonts w:ascii="Times New Roman" w:hAnsi="Times New Roman" w:cs="Times New Roman"/>
          <w:sz w:val="28"/>
          <w:szCs w:val="28"/>
        </w:rPr>
        <w:t>Результаты ранней профессиональной ориентации ребенок</w:t>
      </w:r>
      <w:r w:rsidR="00725777">
        <w:rPr>
          <w:rFonts w:ascii="Times New Roman" w:hAnsi="Times New Roman" w:cs="Times New Roman"/>
          <w:sz w:val="28"/>
          <w:szCs w:val="28"/>
        </w:rPr>
        <w:t xml:space="preserve"> (ориентиры</w:t>
      </w:r>
    </w:p>
    <w:p w:rsidR="007F3288" w:rsidRPr="007F3288" w:rsidRDefault="007F3288" w:rsidP="007F328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 представление </w:t>
      </w:r>
      <w:r w:rsidR="003A26C3" w:rsidRPr="007F3288">
        <w:rPr>
          <w:rFonts w:ascii="Times New Roman" w:hAnsi="Times New Roman" w:cs="Times New Roman"/>
          <w:sz w:val="28"/>
          <w:szCs w:val="28"/>
        </w:rPr>
        <w:t xml:space="preserve">о назначении техники и материалов в трудовой деятельности взрослых; </w:t>
      </w:r>
    </w:p>
    <w:p w:rsidR="007F3288" w:rsidRPr="007F3288" w:rsidRDefault="003A26C3" w:rsidP="007F328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288">
        <w:rPr>
          <w:rFonts w:ascii="Times New Roman" w:hAnsi="Times New Roman" w:cs="Times New Roman"/>
          <w:sz w:val="28"/>
          <w:szCs w:val="28"/>
        </w:rPr>
        <w:t xml:space="preserve">называет профессии разных сфер экономики; различает профессии по существенным признакам; </w:t>
      </w:r>
    </w:p>
    <w:p w:rsidR="007F3288" w:rsidRPr="007F3288" w:rsidRDefault="003A26C3" w:rsidP="007F328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288">
        <w:rPr>
          <w:rFonts w:ascii="Times New Roman" w:hAnsi="Times New Roman" w:cs="Times New Roman"/>
          <w:sz w:val="28"/>
          <w:szCs w:val="28"/>
        </w:rPr>
        <w:t xml:space="preserve">называет профессионально важные качества представителей разных профессий; </w:t>
      </w:r>
    </w:p>
    <w:p w:rsidR="007F3288" w:rsidRPr="007F3288" w:rsidRDefault="003A26C3" w:rsidP="007F328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288">
        <w:rPr>
          <w:rFonts w:ascii="Times New Roman" w:hAnsi="Times New Roman" w:cs="Times New Roman"/>
          <w:sz w:val="28"/>
          <w:szCs w:val="28"/>
        </w:rPr>
        <w:t xml:space="preserve">выделяет структуру трудовых процессов (цель, материалы, инструменты, трудовые действия, результат); </w:t>
      </w:r>
    </w:p>
    <w:p w:rsidR="007F3288" w:rsidRPr="007F3288" w:rsidRDefault="003A26C3" w:rsidP="007F328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288">
        <w:rPr>
          <w:rFonts w:ascii="Times New Roman" w:hAnsi="Times New Roman" w:cs="Times New Roman"/>
          <w:sz w:val="28"/>
          <w:szCs w:val="28"/>
        </w:rPr>
        <w:t xml:space="preserve">объясняет взаимосвязь различных видов труда и профессий; объясняет роль труда в благополучии человека; </w:t>
      </w:r>
    </w:p>
    <w:p w:rsidR="007F3288" w:rsidRPr="007F3288" w:rsidRDefault="003A26C3" w:rsidP="007F328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288">
        <w:rPr>
          <w:rFonts w:ascii="Times New Roman" w:hAnsi="Times New Roman" w:cs="Times New Roman"/>
          <w:sz w:val="28"/>
          <w:szCs w:val="28"/>
        </w:rPr>
        <w:t>имеет представление о семейном бюджете и назначении денег; моделирует в игре отношения между людьми разных профессий;</w:t>
      </w:r>
    </w:p>
    <w:p w:rsidR="007F3288" w:rsidRPr="007F3288" w:rsidRDefault="003A26C3" w:rsidP="007F328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288">
        <w:rPr>
          <w:rFonts w:ascii="Times New Roman" w:hAnsi="Times New Roman" w:cs="Times New Roman"/>
          <w:sz w:val="28"/>
          <w:szCs w:val="28"/>
        </w:rPr>
        <w:t xml:space="preserve">участвует в посильной трудовой деятельности взрослых; </w:t>
      </w:r>
    </w:p>
    <w:p w:rsidR="007F3288" w:rsidRPr="007F3288" w:rsidRDefault="003A26C3" w:rsidP="007F328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288">
        <w:rPr>
          <w:rFonts w:ascii="Times New Roman" w:hAnsi="Times New Roman" w:cs="Times New Roman"/>
          <w:sz w:val="28"/>
          <w:szCs w:val="28"/>
        </w:rPr>
        <w:t>эмоционально-положительно относится к трудовой деятельности, труду в целом;</w:t>
      </w:r>
    </w:p>
    <w:p w:rsidR="003A26C3" w:rsidRPr="007F3288" w:rsidRDefault="003A26C3" w:rsidP="007F328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288">
        <w:rPr>
          <w:rFonts w:ascii="Times New Roman" w:hAnsi="Times New Roman" w:cs="Times New Roman"/>
          <w:sz w:val="28"/>
          <w:szCs w:val="28"/>
        </w:rPr>
        <w:t>демонстрирует осознанный способ безопасного поведения в быту. </w:t>
      </w:r>
    </w:p>
    <w:p w:rsidR="007F3288" w:rsidRDefault="007F3288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288" w:rsidRPr="005B5E7B" w:rsidRDefault="00C27563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7F3288" w:rsidRPr="005B5E7B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5B5E7B" w:rsidRPr="007A2FB9" w:rsidRDefault="005B5E7B" w:rsidP="00891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FB9">
        <w:rPr>
          <w:rFonts w:ascii="Times New Roman" w:hAnsi="Times New Roman" w:cs="Times New Roman"/>
          <w:sz w:val="28"/>
          <w:szCs w:val="28"/>
        </w:rPr>
        <w:t>Мир профессий в обществе – сложная, динамичная, постоянно развивающаяся система.</w:t>
      </w:r>
    </w:p>
    <w:p w:rsidR="005B5E7B" w:rsidRDefault="005B5E7B" w:rsidP="00891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FB9">
        <w:rPr>
          <w:rFonts w:ascii="Times New Roman" w:hAnsi="Times New Roman" w:cs="Times New Roman"/>
          <w:sz w:val="28"/>
          <w:szCs w:val="28"/>
        </w:rPr>
        <w:t>Задача любого педагога, состоит в дифференцированном подходе развития каждого дошкольника с учетом непрерывного процесса обучения и воспитания при подготовке детей к труду с постоянным поиском наиболее совершенных путей трудового воспитания, а, значит, и трудового самоопределения.</w:t>
      </w:r>
    </w:p>
    <w:p w:rsidR="007F3288" w:rsidRDefault="007F3288" w:rsidP="00891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288">
        <w:rPr>
          <w:rFonts w:ascii="Times New Roman" w:hAnsi="Times New Roman" w:cs="Times New Roman"/>
          <w:sz w:val="28"/>
          <w:szCs w:val="28"/>
        </w:rPr>
        <w:t>Таким образом, под термином «психологические технологии профессиональной ориентации» мы подразумеваем совокупность методов и приемов, направленных на эффективное управление процессом выбора профессии и проектирования профессионального пути с учетом личностных качеств субъекта.</w:t>
      </w:r>
    </w:p>
    <w:p w:rsidR="005B5E7B" w:rsidRDefault="005B5E7B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E7B" w:rsidRDefault="00C27563" w:rsidP="003A2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5B5E7B" w:rsidRPr="005B5E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0841">
        <w:rPr>
          <w:rFonts w:ascii="Times New Roman" w:hAnsi="Times New Roman" w:cs="Times New Roman"/>
          <w:b/>
          <w:sz w:val="28"/>
          <w:szCs w:val="28"/>
        </w:rPr>
        <w:t>- 19</w:t>
      </w:r>
      <w:r w:rsidR="005B5E7B" w:rsidRPr="005B5E7B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5B5E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5E7B" w:rsidRDefault="005B5E7B" w:rsidP="003A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E7B">
        <w:rPr>
          <w:rFonts w:ascii="Times New Roman" w:hAnsi="Times New Roman" w:cs="Times New Roman"/>
          <w:sz w:val="28"/>
          <w:szCs w:val="28"/>
        </w:rPr>
        <w:t>Серия игр «Давайте поиграем»</w:t>
      </w:r>
    </w:p>
    <w:p w:rsidR="00AB0841" w:rsidRDefault="00AB0841" w:rsidP="00AB084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« Что в ящике»</w:t>
      </w:r>
      <w:r w:rsidR="00667C2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опрос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B0841">
        <w:rPr>
          <w:rFonts w:ascii="Arial" w:eastAsia="+mn-ea" w:hAnsi="Arial" w:cs="Arial"/>
          <w:color w:val="000000"/>
          <w:kern w:val="24"/>
        </w:rPr>
        <w:t xml:space="preserve"> </w:t>
      </w:r>
      <w:r w:rsidRPr="00AB0841">
        <w:rPr>
          <w:rFonts w:ascii="Times New Roman" w:hAnsi="Times New Roman" w:cs="Times New Roman"/>
          <w:sz w:val="28"/>
          <w:szCs w:val="28"/>
        </w:rPr>
        <w:t>В этом ящике находится орудие труда, используемое в работе музыканта, сталевара, врача. </w:t>
      </w:r>
      <w:r w:rsidR="00667C28">
        <w:rPr>
          <w:rFonts w:ascii="Times New Roman" w:hAnsi="Times New Roman" w:cs="Times New Roman"/>
          <w:sz w:val="28"/>
          <w:szCs w:val="28"/>
        </w:rPr>
        <w:t>Что это может быть?</w:t>
      </w:r>
    </w:p>
    <w:p w:rsidR="00AB0841" w:rsidRDefault="00AB0841" w:rsidP="00AB08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B0841">
        <w:rPr>
          <w:rFonts w:ascii="Times New Roman" w:hAnsi="Times New Roman" w:cs="Times New Roman"/>
          <w:sz w:val="28"/>
          <w:szCs w:val="28"/>
        </w:rPr>
        <w:t>(выноситься сундук на колёсах в нём столовый прибор «Ложка»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B0841" w:rsidRDefault="00AB0841" w:rsidP="00AB084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</w:t>
      </w:r>
      <w:r w:rsidR="00667C2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Головоломка» Предлагается разобраться в словах, в названии которых имеется название профессий.</w:t>
      </w:r>
    </w:p>
    <w:p w:rsidR="00AB0841" w:rsidRPr="00AB0841" w:rsidRDefault="00AB0841" w:rsidP="00AB084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«Профессиональный прогноз»  Внимание на экран. Попробуем подумать кем бы в наши дни стали бы эти персонажи из сказок.</w:t>
      </w:r>
    </w:p>
    <w:p w:rsidR="00DB4D12" w:rsidRDefault="00AB0841" w:rsidP="005B5E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 слайд </w:t>
      </w:r>
    </w:p>
    <w:p w:rsidR="00A14817" w:rsidRDefault="00AB0841" w:rsidP="005B5E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Спасибо за внимание! </w:t>
      </w:r>
    </w:p>
    <w:p w:rsidR="00AB0841" w:rsidRDefault="00AB0841" w:rsidP="005B5E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841" w:rsidRPr="005B5E7B" w:rsidRDefault="00AB0841" w:rsidP="005B5E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5B5E7B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5B5E7B" w:rsidRPr="003C3E0E" w:rsidRDefault="005B5E7B" w:rsidP="005B5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E0E">
        <w:rPr>
          <w:rFonts w:ascii="Times New Roman" w:hAnsi="Times New Roman" w:cs="Times New Roman"/>
          <w:sz w:val="28"/>
          <w:szCs w:val="28"/>
        </w:rPr>
        <w:t>Литература:</w:t>
      </w:r>
    </w:p>
    <w:p w:rsidR="005B5E7B" w:rsidRPr="003C3E0E" w:rsidRDefault="005B5E7B" w:rsidP="005B5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E0E">
        <w:rPr>
          <w:rFonts w:ascii="Times New Roman" w:hAnsi="Times New Roman" w:cs="Times New Roman"/>
          <w:sz w:val="28"/>
          <w:szCs w:val="28"/>
        </w:rPr>
        <w:t>1. Беседы с ребенком. Профессии. Картинки с заданиями. М., 2013</w:t>
      </w:r>
    </w:p>
    <w:p w:rsidR="005B5E7B" w:rsidRPr="003C3E0E" w:rsidRDefault="005B5E7B" w:rsidP="005B5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E0E">
        <w:rPr>
          <w:rFonts w:ascii="Times New Roman" w:hAnsi="Times New Roman" w:cs="Times New Roman"/>
          <w:sz w:val="28"/>
          <w:szCs w:val="28"/>
        </w:rPr>
        <w:t>2. Алешина Н.В. Ознакомление дошкольников с окружающим и социальной действительностью (старший возраст) Москва. 2002</w:t>
      </w:r>
    </w:p>
    <w:p w:rsidR="005B5E7B" w:rsidRPr="003C3E0E" w:rsidRDefault="005B5E7B" w:rsidP="005B5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E0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C3E0E">
        <w:rPr>
          <w:rFonts w:ascii="Times New Roman" w:hAnsi="Times New Roman" w:cs="Times New Roman"/>
          <w:sz w:val="28"/>
          <w:szCs w:val="28"/>
        </w:rPr>
        <w:t>Бурмистова</w:t>
      </w:r>
      <w:proofErr w:type="spellEnd"/>
      <w:r w:rsidRPr="003C3E0E">
        <w:rPr>
          <w:rFonts w:ascii="Times New Roman" w:hAnsi="Times New Roman" w:cs="Times New Roman"/>
          <w:sz w:val="28"/>
          <w:szCs w:val="28"/>
        </w:rPr>
        <w:t xml:space="preserve"> Н.Н., Путешествие в мир профессий // Воспитатель ДОУ. 2013. № 9</w:t>
      </w:r>
    </w:p>
    <w:p w:rsidR="005B5E7B" w:rsidRPr="003C3E0E" w:rsidRDefault="005B5E7B" w:rsidP="005B5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E0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C3E0E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3C3E0E">
        <w:rPr>
          <w:rFonts w:ascii="Times New Roman" w:hAnsi="Times New Roman" w:cs="Times New Roman"/>
          <w:sz w:val="28"/>
          <w:szCs w:val="28"/>
        </w:rPr>
        <w:t xml:space="preserve"> М.Д. Скворцова О.В. Учим детей трудиться. М., 2012</w:t>
      </w:r>
    </w:p>
    <w:p w:rsidR="005B5E7B" w:rsidRPr="003C3E0E" w:rsidRDefault="005B5E7B" w:rsidP="005B5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E0E">
        <w:rPr>
          <w:rFonts w:ascii="Times New Roman" w:hAnsi="Times New Roman" w:cs="Times New Roman"/>
          <w:sz w:val="28"/>
          <w:szCs w:val="28"/>
        </w:rPr>
        <w:t>5. Потапова Т.В. Беседы о профессиях с детьми 4–7 лет. М., 2010</w:t>
      </w:r>
    </w:p>
    <w:p w:rsidR="005B5E7B" w:rsidRDefault="005B5E7B" w:rsidP="005B5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E0E">
        <w:rPr>
          <w:rFonts w:ascii="Times New Roman" w:hAnsi="Times New Roman" w:cs="Times New Roman"/>
          <w:sz w:val="28"/>
          <w:szCs w:val="28"/>
        </w:rPr>
        <w:t>6. Профессии. Демонстрационный материал. М., 2013</w:t>
      </w:r>
    </w:p>
    <w:p w:rsidR="005B5E7B" w:rsidRDefault="005B5E7B" w:rsidP="005B5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3C3E0E">
        <w:rPr>
          <w:rFonts w:ascii="Times New Roman" w:hAnsi="Times New Roman" w:cs="Times New Roman"/>
          <w:sz w:val="28"/>
          <w:szCs w:val="28"/>
        </w:rPr>
        <w:t>Климов Е.А. Как выбирать профессию. М.:Просвещение,1990</w:t>
      </w:r>
    </w:p>
    <w:p w:rsidR="005B5E7B" w:rsidRDefault="005B5E7B" w:rsidP="005B5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B5E7B" w:rsidSect="00F13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02D25"/>
    <w:multiLevelType w:val="hybridMultilevel"/>
    <w:tmpl w:val="41E08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5285C"/>
    <w:multiLevelType w:val="hybridMultilevel"/>
    <w:tmpl w:val="F72E6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55A4A"/>
    <w:multiLevelType w:val="hybridMultilevel"/>
    <w:tmpl w:val="24426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91877"/>
    <w:multiLevelType w:val="hybridMultilevel"/>
    <w:tmpl w:val="6D8CF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1422D"/>
    <w:multiLevelType w:val="hybridMultilevel"/>
    <w:tmpl w:val="D6EEF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086C1A"/>
    <w:multiLevelType w:val="hybridMultilevel"/>
    <w:tmpl w:val="D988D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77AE8"/>
    <w:multiLevelType w:val="hybridMultilevel"/>
    <w:tmpl w:val="DD964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BD5C27"/>
    <w:multiLevelType w:val="hybridMultilevel"/>
    <w:tmpl w:val="2286D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9F2CD4"/>
    <w:multiLevelType w:val="hybridMultilevel"/>
    <w:tmpl w:val="D3642A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7CD2432"/>
    <w:multiLevelType w:val="hybridMultilevel"/>
    <w:tmpl w:val="7E4E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B23090"/>
    <w:multiLevelType w:val="hybridMultilevel"/>
    <w:tmpl w:val="8D428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FD57F5"/>
    <w:multiLevelType w:val="hybridMultilevel"/>
    <w:tmpl w:val="24206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57C3A"/>
    <w:multiLevelType w:val="hybridMultilevel"/>
    <w:tmpl w:val="AAECA3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965CC"/>
    <w:multiLevelType w:val="hybridMultilevel"/>
    <w:tmpl w:val="1E924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577890"/>
    <w:multiLevelType w:val="hybridMultilevel"/>
    <w:tmpl w:val="1D187728"/>
    <w:lvl w:ilvl="0" w:tplc="93B4FCD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1493C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EE466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DC42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1CC29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E49D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2A9FD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AE41B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5EF53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7A955BF"/>
    <w:multiLevelType w:val="hybridMultilevel"/>
    <w:tmpl w:val="7E1A4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9"/>
  </w:num>
  <w:num w:numId="5">
    <w:abstractNumId w:val="0"/>
  </w:num>
  <w:num w:numId="6">
    <w:abstractNumId w:val="1"/>
  </w:num>
  <w:num w:numId="7">
    <w:abstractNumId w:val="11"/>
  </w:num>
  <w:num w:numId="8">
    <w:abstractNumId w:val="15"/>
  </w:num>
  <w:num w:numId="9">
    <w:abstractNumId w:val="6"/>
  </w:num>
  <w:num w:numId="10">
    <w:abstractNumId w:val="5"/>
  </w:num>
  <w:num w:numId="11">
    <w:abstractNumId w:val="13"/>
  </w:num>
  <w:num w:numId="12">
    <w:abstractNumId w:val="10"/>
  </w:num>
  <w:num w:numId="13">
    <w:abstractNumId w:val="4"/>
  </w:num>
  <w:num w:numId="14">
    <w:abstractNumId w:val="2"/>
  </w:num>
  <w:num w:numId="15">
    <w:abstractNumId w:val="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26C3"/>
    <w:rsid w:val="001C2DC3"/>
    <w:rsid w:val="003A26C3"/>
    <w:rsid w:val="0048361C"/>
    <w:rsid w:val="00515CFF"/>
    <w:rsid w:val="005B102E"/>
    <w:rsid w:val="005B5E7B"/>
    <w:rsid w:val="00667C28"/>
    <w:rsid w:val="006E35A9"/>
    <w:rsid w:val="00725777"/>
    <w:rsid w:val="007E08CB"/>
    <w:rsid w:val="007F3288"/>
    <w:rsid w:val="008627C8"/>
    <w:rsid w:val="008913CB"/>
    <w:rsid w:val="008E1191"/>
    <w:rsid w:val="00A14817"/>
    <w:rsid w:val="00AB0841"/>
    <w:rsid w:val="00C251AA"/>
    <w:rsid w:val="00C27563"/>
    <w:rsid w:val="00C954F6"/>
    <w:rsid w:val="00CF4B85"/>
    <w:rsid w:val="00DB4D12"/>
    <w:rsid w:val="00EB30AF"/>
    <w:rsid w:val="00EC7433"/>
    <w:rsid w:val="00F1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F4D"/>
  </w:style>
  <w:style w:type="paragraph" w:styleId="1">
    <w:name w:val="heading 1"/>
    <w:basedOn w:val="a"/>
    <w:link w:val="10"/>
    <w:uiPriority w:val="9"/>
    <w:qFormat/>
    <w:rsid w:val="00C251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k-margin">
    <w:name w:val="uk-margin"/>
    <w:basedOn w:val="a"/>
    <w:rsid w:val="003A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k-text-large">
    <w:name w:val="uk-text-large"/>
    <w:basedOn w:val="a0"/>
    <w:rsid w:val="003A26C3"/>
  </w:style>
  <w:style w:type="character" w:styleId="a3">
    <w:name w:val="Hyperlink"/>
    <w:basedOn w:val="a0"/>
    <w:uiPriority w:val="99"/>
    <w:unhideWhenUsed/>
    <w:rsid w:val="003A26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27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3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28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15C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251AA"/>
  </w:style>
  <w:style w:type="character" w:customStyle="1" w:styleId="10">
    <w:name w:val="Заголовок 1 Знак"/>
    <w:basedOn w:val="a0"/>
    <w:link w:val="1"/>
    <w:uiPriority w:val="9"/>
    <w:rsid w:val="00C251A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69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73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17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8</cp:revision>
  <dcterms:created xsi:type="dcterms:W3CDTF">2017-10-17T09:50:00Z</dcterms:created>
  <dcterms:modified xsi:type="dcterms:W3CDTF">2022-02-23T17:04:00Z</dcterms:modified>
</cp:coreProperties>
</file>